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2679C">
        <w:rPr>
          <w:rFonts w:ascii="NeoSansPro-Regular" w:hAnsi="NeoSansPro-Regular" w:cs="NeoSansPro-Regular"/>
          <w:color w:val="404040"/>
          <w:sz w:val="20"/>
          <w:szCs w:val="20"/>
        </w:rPr>
        <w:t>María del Rosario Carrasquedo Ramírez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2679C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5267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dula Profesional (Licenciatura) 4930694</w:t>
      </w:r>
    </w:p>
    <w:p w:rsidR="00D601D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57309">
        <w:rPr>
          <w:rFonts w:ascii="NeoSansPro-Bold" w:hAnsi="NeoSansPro-Bold" w:cs="NeoSansPro-Bold"/>
          <w:b/>
          <w:bCs/>
          <w:color w:val="404040"/>
          <w:sz w:val="20"/>
          <w:szCs w:val="20"/>
        </w:rPr>
        <w:t>9329386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428BC">
        <w:rPr>
          <w:rFonts w:ascii="NeoSansPro-Regular" w:hAnsi="NeoSansPro-Regular" w:cs="NeoSansPro-Regular"/>
          <w:color w:val="404040"/>
          <w:sz w:val="20"/>
          <w:szCs w:val="20"/>
        </w:rPr>
        <w:t>fiscal9espver_rosario@</w:t>
      </w:r>
      <w:r w:rsidR="00B57309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 Académica</w:t>
      </w:r>
    </w:p>
    <w:p w:rsidR="00AB5916" w:rsidRDefault="00D02D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México, campus Córdoba.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02D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1997-1998</w:t>
      </w:r>
    </w:p>
    <w:p w:rsidR="00AB5916" w:rsidRDefault="00D02D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habilitada en la agencia del Ministerio Publico Investigador de la ciudad de Misantla Ver.</w:t>
      </w:r>
    </w:p>
    <w:p w:rsidR="00AB5916" w:rsidRDefault="00D02D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1998-1999</w:t>
      </w:r>
    </w:p>
    <w:p w:rsidR="00D02D41" w:rsidRDefault="00D02D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de la 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ciudad de perote Veracruz.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secretaria en la agencia del Ministerio Publico Investigador Especializado en delitos cometidos en carretera, (serpico) e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Córdoba, Ver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acruz.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2001-2003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de la 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Fortín de las Flores Veracruz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2003-2004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zona norte de la ciudad de Córdoba, 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2004-2005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zona sur de la ciudad de Orizaba, 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2005-2006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zona sur de la ciudad de Córdoba, 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D02D41" w:rsidRDefault="00D02D41" w:rsidP="00D02D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Publico Investigador Especializado en delitos cometidos en carretera, (serpico) e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Córdoba, Ver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>acruz.</w:t>
      </w:r>
    </w:p>
    <w:p w:rsidR="0023101C" w:rsidRDefault="0023101C" w:rsidP="002310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23101C" w:rsidRDefault="0023101C" w:rsidP="002310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Especializado en delitos contra la libertad la seguridad sexual y contra la familia en la ciudad de San Andrés Tuxtla Veracruz. </w:t>
      </w:r>
    </w:p>
    <w:p w:rsidR="0023101C" w:rsidRDefault="0023101C" w:rsidP="002310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F3016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– mayo a junio </w:t>
      </w:r>
    </w:p>
    <w:p w:rsidR="0023101C" w:rsidRDefault="0023101C" w:rsidP="002310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agencia del Ministerio Publico Investigador Especializado en delitos contra la libertad la seguridad sexual y contra la familia en la ciudad de </w:t>
      </w:r>
      <w:r w:rsidR="00F30167">
        <w:rPr>
          <w:rFonts w:ascii="NeoSansPro-Regular" w:hAnsi="NeoSansPro-Regular" w:cs="NeoSansPro-Regular"/>
          <w:color w:val="404040"/>
          <w:sz w:val="20"/>
          <w:szCs w:val="20"/>
        </w:rPr>
        <w:t xml:space="preserve">Córdoba,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Veracruz. </w:t>
      </w:r>
    </w:p>
    <w:p w:rsidR="00D43747" w:rsidRDefault="00D43747" w:rsidP="002310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43747" w:rsidRDefault="00D43747" w:rsidP="00D437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2011–2014</w:t>
      </w:r>
    </w:p>
    <w:p w:rsidR="00D43747" w:rsidRDefault="00D43747" w:rsidP="00D437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Especializado en delitos contra la libertad la seguridad sexual y contra la familia en la ciudad de Zongolica, Veracruz. </w:t>
      </w:r>
    </w:p>
    <w:p w:rsidR="00D43747" w:rsidRDefault="00D43747" w:rsidP="00D437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2014–2015</w:t>
      </w:r>
    </w:p>
    <w:p w:rsidR="00D43747" w:rsidRDefault="00D43747" w:rsidP="00D437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de</w:t>
      </w:r>
      <w:r w:rsidRPr="00D02D41"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agencia Especializado en delitos contra la libertad la seguridad sexual y contra la familia en la ciudad de Cosamalo</w:t>
      </w:r>
      <w:r w:rsidR="00202D9E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an</w:t>
      </w:r>
      <w:r w:rsidR="00202D9E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 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Junio-noviembre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la Agencia del Ministerio Publico Investigador Especializado en delitos contra la libertad la seguridad sexual y contra la familia en la ciudad de Coatzacoalcos, Veracruz. 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la Investigación dedelitos contra la Familia, mujeres, niñas y niños y de trata de personas en la ciudad de Coatzacoalcos, Veracruz. 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 actual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la Investigación dedelitos contra la Familia, mujeres, niñas y niños y de trata de personas en la ciudad de Veracruz,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B28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B281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24" w:rsidRDefault="00470C24" w:rsidP="00AB5916">
      <w:pPr>
        <w:spacing w:after="0" w:line="240" w:lineRule="auto"/>
      </w:pPr>
      <w:r>
        <w:separator/>
      </w:r>
    </w:p>
  </w:endnote>
  <w:endnote w:type="continuationSeparator" w:id="1">
    <w:p w:rsidR="00470C24" w:rsidRDefault="00470C2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24" w:rsidRDefault="00470C24" w:rsidP="00AB5916">
      <w:pPr>
        <w:spacing w:after="0" w:line="240" w:lineRule="auto"/>
      </w:pPr>
      <w:r>
        <w:separator/>
      </w:r>
    </w:p>
  </w:footnote>
  <w:footnote w:type="continuationSeparator" w:id="1">
    <w:p w:rsidR="00470C24" w:rsidRDefault="00470C2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5C18"/>
    <w:rsid w:val="00196774"/>
    <w:rsid w:val="00202D9E"/>
    <w:rsid w:val="0023101C"/>
    <w:rsid w:val="00304E91"/>
    <w:rsid w:val="00462C41"/>
    <w:rsid w:val="00470C24"/>
    <w:rsid w:val="004A1170"/>
    <w:rsid w:val="004B2D6E"/>
    <w:rsid w:val="004E4FFA"/>
    <w:rsid w:val="0052679C"/>
    <w:rsid w:val="005502F5"/>
    <w:rsid w:val="005749FA"/>
    <w:rsid w:val="005A32B3"/>
    <w:rsid w:val="00600D12"/>
    <w:rsid w:val="006B281E"/>
    <w:rsid w:val="006B643A"/>
    <w:rsid w:val="00726727"/>
    <w:rsid w:val="00A66637"/>
    <w:rsid w:val="00AB5916"/>
    <w:rsid w:val="00B57309"/>
    <w:rsid w:val="00CE7F12"/>
    <w:rsid w:val="00D02D41"/>
    <w:rsid w:val="00D03386"/>
    <w:rsid w:val="00D43747"/>
    <w:rsid w:val="00D601D0"/>
    <w:rsid w:val="00DB2FA1"/>
    <w:rsid w:val="00DE2E01"/>
    <w:rsid w:val="00E01320"/>
    <w:rsid w:val="00E20DED"/>
    <w:rsid w:val="00E428BC"/>
    <w:rsid w:val="00E71AD8"/>
    <w:rsid w:val="00F3016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2017-03-01T19:51:00Z</dcterms:created>
  <dcterms:modified xsi:type="dcterms:W3CDTF">2017-06-21T18:10:00Z</dcterms:modified>
</cp:coreProperties>
</file>